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8AA58" w14:textId="65982872" w:rsidR="009F60F1" w:rsidRDefault="00B07E97">
      <w:pPr>
        <w:jc w:val="center"/>
        <w:rPr>
          <w:b/>
          <w:sz w:val="32"/>
          <w:szCs w:val="32"/>
        </w:rPr>
      </w:pPr>
      <w:r>
        <w:rPr>
          <w:b/>
          <w:sz w:val="32"/>
          <w:szCs w:val="32"/>
        </w:rPr>
        <w:t>St. Stephen and the Incarnation</w:t>
      </w:r>
      <w:r w:rsidR="00260F6D">
        <w:rPr>
          <w:b/>
          <w:sz w:val="32"/>
          <w:szCs w:val="32"/>
        </w:rPr>
        <w:t xml:space="preserve"> Episcopal Church</w:t>
      </w:r>
    </w:p>
    <w:p w14:paraId="302B9230" w14:textId="77777777" w:rsidR="009F60F1" w:rsidRDefault="00B07E97">
      <w:pPr>
        <w:jc w:val="center"/>
        <w:rPr>
          <w:b/>
          <w:sz w:val="32"/>
          <w:szCs w:val="32"/>
        </w:rPr>
      </w:pPr>
      <w:r>
        <w:rPr>
          <w:b/>
          <w:sz w:val="32"/>
          <w:szCs w:val="32"/>
        </w:rPr>
        <w:t>Job Description</w:t>
      </w:r>
    </w:p>
    <w:p w14:paraId="12941954" w14:textId="77777777" w:rsidR="009F60F1" w:rsidRDefault="009F60F1">
      <w:pPr>
        <w:jc w:val="center"/>
        <w:rPr>
          <w:sz w:val="28"/>
          <w:szCs w:val="28"/>
        </w:rPr>
      </w:pPr>
    </w:p>
    <w:tbl>
      <w:tblPr>
        <w:tblStyle w:val="a"/>
        <w:tblW w:w="94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7218"/>
      </w:tblGrid>
      <w:tr w:rsidR="009F60F1" w14:paraId="12878732" w14:textId="77777777">
        <w:trPr>
          <w:trHeight w:val="323"/>
        </w:trPr>
        <w:tc>
          <w:tcPr>
            <w:tcW w:w="2250" w:type="dxa"/>
          </w:tcPr>
          <w:p w14:paraId="569C5AFB" w14:textId="77777777" w:rsidR="009F60F1" w:rsidRDefault="00B07E97">
            <w:r>
              <w:t>Job Title</w:t>
            </w:r>
          </w:p>
        </w:tc>
        <w:tc>
          <w:tcPr>
            <w:tcW w:w="7218" w:type="dxa"/>
          </w:tcPr>
          <w:p w14:paraId="475B3EDD" w14:textId="3FF92C94" w:rsidR="009F60F1" w:rsidRDefault="00B07E97">
            <w:r>
              <w:t>Parish Administrator</w:t>
            </w:r>
          </w:p>
        </w:tc>
      </w:tr>
      <w:tr w:rsidR="009F60F1" w14:paraId="10CD9AEA" w14:textId="77777777">
        <w:trPr>
          <w:trHeight w:val="350"/>
        </w:trPr>
        <w:tc>
          <w:tcPr>
            <w:tcW w:w="2250" w:type="dxa"/>
          </w:tcPr>
          <w:p w14:paraId="745A33A5" w14:textId="77777777" w:rsidR="009F60F1" w:rsidRDefault="00B07E97">
            <w:r>
              <w:t>Reports to</w:t>
            </w:r>
          </w:p>
        </w:tc>
        <w:tc>
          <w:tcPr>
            <w:tcW w:w="7218" w:type="dxa"/>
          </w:tcPr>
          <w:p w14:paraId="437C40C5" w14:textId="77777777" w:rsidR="009F60F1" w:rsidRDefault="00B07E97">
            <w:r>
              <w:t>Rector</w:t>
            </w:r>
          </w:p>
        </w:tc>
      </w:tr>
      <w:tr w:rsidR="009F60F1" w14:paraId="4B8FCC77" w14:textId="77777777">
        <w:trPr>
          <w:trHeight w:val="350"/>
        </w:trPr>
        <w:tc>
          <w:tcPr>
            <w:tcW w:w="2250" w:type="dxa"/>
          </w:tcPr>
          <w:p w14:paraId="3ABCB237" w14:textId="77777777" w:rsidR="009F60F1" w:rsidRDefault="00B07E97">
            <w:r>
              <w:t>Classification FLSA</w:t>
            </w:r>
          </w:p>
        </w:tc>
        <w:tc>
          <w:tcPr>
            <w:tcW w:w="7218" w:type="dxa"/>
          </w:tcPr>
          <w:p w14:paraId="740DAC16" w14:textId="77777777" w:rsidR="009F60F1" w:rsidRDefault="00B07E97">
            <w:r>
              <w:t>Exempt</w:t>
            </w:r>
          </w:p>
        </w:tc>
      </w:tr>
      <w:tr w:rsidR="009F60F1" w14:paraId="39971023" w14:textId="77777777">
        <w:trPr>
          <w:trHeight w:val="350"/>
        </w:trPr>
        <w:tc>
          <w:tcPr>
            <w:tcW w:w="2250" w:type="dxa"/>
          </w:tcPr>
          <w:p w14:paraId="66A3D076" w14:textId="77777777" w:rsidR="009F60F1" w:rsidRDefault="00B07E97">
            <w:r>
              <w:t xml:space="preserve">Schedule </w:t>
            </w:r>
          </w:p>
        </w:tc>
        <w:tc>
          <w:tcPr>
            <w:tcW w:w="7218" w:type="dxa"/>
          </w:tcPr>
          <w:p w14:paraId="358139E7" w14:textId="77777777" w:rsidR="009F60F1" w:rsidRDefault="00B07E97">
            <w:r>
              <w:t>Part-time, salaried, at-will employee</w:t>
            </w:r>
          </w:p>
        </w:tc>
      </w:tr>
      <w:tr w:rsidR="009F60F1" w14:paraId="211EFE02" w14:textId="77777777">
        <w:trPr>
          <w:trHeight w:val="350"/>
        </w:trPr>
        <w:tc>
          <w:tcPr>
            <w:tcW w:w="2250" w:type="dxa"/>
          </w:tcPr>
          <w:p w14:paraId="7352D18C" w14:textId="77777777" w:rsidR="009F60F1" w:rsidRDefault="00B07E97">
            <w:r>
              <w:t>Effective Date</w:t>
            </w:r>
          </w:p>
        </w:tc>
        <w:tc>
          <w:tcPr>
            <w:tcW w:w="7218" w:type="dxa"/>
          </w:tcPr>
          <w:p w14:paraId="4B3DE8F6" w14:textId="410F5C9B" w:rsidR="009F60F1" w:rsidRDefault="00B07E97">
            <w:r>
              <w:t xml:space="preserve">Review of applications will begin </w:t>
            </w:r>
            <w:r w:rsidR="00260F6D">
              <w:t>October 22</w:t>
            </w:r>
            <w:r>
              <w:t>, 2025</w:t>
            </w:r>
          </w:p>
        </w:tc>
      </w:tr>
    </w:tbl>
    <w:p w14:paraId="3D0367FF" w14:textId="77777777" w:rsidR="009F60F1" w:rsidRDefault="009F60F1">
      <w:pPr>
        <w:rPr>
          <w:sz w:val="32"/>
          <w:szCs w:val="32"/>
        </w:rPr>
      </w:pPr>
    </w:p>
    <w:tbl>
      <w:tblPr>
        <w:tblStyle w:val="a0"/>
        <w:tblW w:w="94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8"/>
      </w:tblGrid>
      <w:tr w:rsidR="009F60F1" w14:paraId="53139C64" w14:textId="77777777">
        <w:tc>
          <w:tcPr>
            <w:tcW w:w="9468" w:type="dxa"/>
            <w:shd w:val="clear" w:color="auto" w:fill="E7EFFD"/>
          </w:tcPr>
          <w:p w14:paraId="46B9703D" w14:textId="77777777" w:rsidR="009F60F1" w:rsidRDefault="00B07E97">
            <w:pPr>
              <w:rPr>
                <w:sz w:val="28"/>
                <w:szCs w:val="28"/>
              </w:rPr>
            </w:pPr>
            <w:r>
              <w:rPr>
                <w:sz w:val="28"/>
                <w:szCs w:val="28"/>
              </w:rPr>
              <w:t>Job Summary</w:t>
            </w:r>
          </w:p>
        </w:tc>
      </w:tr>
    </w:tbl>
    <w:p w14:paraId="32638611" w14:textId="77777777" w:rsidR="009F60F1" w:rsidRDefault="009F60F1">
      <w:pPr>
        <w:rPr>
          <w:sz w:val="22"/>
          <w:szCs w:val="22"/>
        </w:rPr>
      </w:pPr>
    </w:p>
    <w:p w14:paraId="2F1AF692" w14:textId="13C8A9D3" w:rsidR="009F60F1" w:rsidRDefault="00B07E97">
      <w:pPr>
        <w:rPr>
          <w:sz w:val="22"/>
          <w:szCs w:val="22"/>
        </w:rPr>
      </w:pPr>
      <w:r>
        <w:rPr>
          <w:sz w:val="22"/>
          <w:szCs w:val="22"/>
        </w:rPr>
        <w:t xml:space="preserve">The </w:t>
      </w:r>
      <w:r w:rsidR="00950CCB">
        <w:rPr>
          <w:sz w:val="22"/>
          <w:szCs w:val="22"/>
        </w:rPr>
        <w:t>Parish Administrator</w:t>
      </w:r>
      <w:r>
        <w:rPr>
          <w:sz w:val="22"/>
          <w:szCs w:val="22"/>
        </w:rPr>
        <w:t xml:space="preserve"> works closely with the Rector to oversee daily operations at St. Stephen’s and ensure a welcoming, well-organized environment. The person filling this position will handle all administrative functions and coordinate financial and facility management. Strong communication skills are essential to support leadership and maintain smooth church operations. By effectively managing the practical aspects of church life, the </w:t>
      </w:r>
      <w:r w:rsidR="00A60D05">
        <w:rPr>
          <w:sz w:val="22"/>
          <w:szCs w:val="22"/>
        </w:rPr>
        <w:t>Parish Administrator</w:t>
      </w:r>
      <w:r>
        <w:rPr>
          <w:sz w:val="22"/>
          <w:szCs w:val="22"/>
        </w:rPr>
        <w:t xml:space="preserve"> plays a key role in creating an environment for excellent functioning of all dimensions of parish ministry.</w:t>
      </w:r>
    </w:p>
    <w:p w14:paraId="6B8FEF16" w14:textId="77777777" w:rsidR="00A60D05" w:rsidRDefault="00A60D05">
      <w:pPr>
        <w:rPr>
          <w:sz w:val="22"/>
          <w:szCs w:val="22"/>
        </w:rPr>
      </w:pPr>
    </w:p>
    <w:p w14:paraId="5EC70C12" w14:textId="50FDF10F" w:rsidR="00A60D05" w:rsidRDefault="00A60D05">
      <w:pPr>
        <w:rPr>
          <w:sz w:val="22"/>
          <w:szCs w:val="22"/>
        </w:rPr>
      </w:pPr>
      <w:r>
        <w:rPr>
          <w:sz w:val="22"/>
          <w:szCs w:val="22"/>
        </w:rPr>
        <w:t xml:space="preserve">Application: Email our rector, the Rev. </w:t>
      </w:r>
      <w:proofErr w:type="spellStart"/>
      <w:r>
        <w:rPr>
          <w:sz w:val="22"/>
          <w:szCs w:val="22"/>
        </w:rPr>
        <w:t>Yoimel</w:t>
      </w:r>
      <w:proofErr w:type="spellEnd"/>
      <w:r>
        <w:rPr>
          <w:sz w:val="22"/>
          <w:szCs w:val="22"/>
        </w:rPr>
        <w:t xml:space="preserve"> Gonzalez Hernandez with your resume and cover letter at rector@saintstephensdc.org</w:t>
      </w:r>
    </w:p>
    <w:p w14:paraId="387201F3" w14:textId="77777777" w:rsidR="009F60F1" w:rsidRDefault="009F60F1">
      <w:pPr>
        <w:rPr>
          <w:sz w:val="22"/>
          <w:szCs w:val="22"/>
        </w:rPr>
      </w:pPr>
    </w:p>
    <w:tbl>
      <w:tblPr>
        <w:tblStyle w:val="a1"/>
        <w:tblW w:w="95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9F60F1" w14:paraId="087C9FFF" w14:textId="77777777">
        <w:tc>
          <w:tcPr>
            <w:tcW w:w="9576" w:type="dxa"/>
            <w:shd w:val="clear" w:color="auto" w:fill="E7EFFD"/>
          </w:tcPr>
          <w:p w14:paraId="08C1A8FD" w14:textId="77777777" w:rsidR="009F60F1" w:rsidRDefault="00B07E97">
            <w:pPr>
              <w:rPr>
                <w:sz w:val="28"/>
                <w:szCs w:val="28"/>
              </w:rPr>
            </w:pPr>
            <w:r>
              <w:rPr>
                <w:sz w:val="28"/>
                <w:szCs w:val="28"/>
              </w:rPr>
              <w:t>Responsibilities</w:t>
            </w:r>
          </w:p>
        </w:tc>
      </w:tr>
    </w:tbl>
    <w:p w14:paraId="3012A1F3" w14:textId="77777777" w:rsidR="009F60F1" w:rsidRDefault="009F60F1">
      <w:pPr>
        <w:rPr>
          <w:b/>
          <w:sz w:val="22"/>
          <w:szCs w:val="22"/>
        </w:rPr>
      </w:pPr>
    </w:p>
    <w:p w14:paraId="55DBB67A" w14:textId="77777777" w:rsidR="009F60F1" w:rsidRDefault="00B07E97">
      <w:pPr>
        <w:rPr>
          <w:sz w:val="22"/>
          <w:szCs w:val="22"/>
        </w:rPr>
      </w:pPr>
      <w:r>
        <w:rPr>
          <w:b/>
          <w:sz w:val="22"/>
          <w:szCs w:val="22"/>
        </w:rPr>
        <w:t>Parish administration</w:t>
      </w:r>
    </w:p>
    <w:p w14:paraId="68F43FEF" w14:textId="77777777" w:rsidR="009F60F1" w:rsidRDefault="00B07E97">
      <w:pPr>
        <w:numPr>
          <w:ilvl w:val="0"/>
          <w:numId w:val="7"/>
        </w:numPr>
        <w:rPr>
          <w:sz w:val="22"/>
          <w:szCs w:val="22"/>
        </w:rPr>
      </w:pPr>
      <w:r>
        <w:rPr>
          <w:sz w:val="22"/>
          <w:szCs w:val="22"/>
        </w:rPr>
        <w:t>Support the administrative needs of the Rector</w:t>
      </w:r>
    </w:p>
    <w:p w14:paraId="7D4596F3" w14:textId="77777777" w:rsidR="009F60F1" w:rsidRDefault="00B07E97">
      <w:pPr>
        <w:numPr>
          <w:ilvl w:val="0"/>
          <w:numId w:val="7"/>
        </w:numPr>
        <w:rPr>
          <w:sz w:val="22"/>
          <w:szCs w:val="22"/>
        </w:rPr>
      </w:pPr>
      <w:r>
        <w:rPr>
          <w:sz w:val="22"/>
          <w:szCs w:val="22"/>
        </w:rPr>
        <w:t>Attend weekly staff meetings and other meetings as necessary</w:t>
      </w:r>
    </w:p>
    <w:p w14:paraId="71BCF464" w14:textId="77777777" w:rsidR="009F60F1" w:rsidRDefault="00B07E97">
      <w:pPr>
        <w:numPr>
          <w:ilvl w:val="0"/>
          <w:numId w:val="7"/>
        </w:numPr>
        <w:rPr>
          <w:sz w:val="22"/>
          <w:szCs w:val="22"/>
        </w:rPr>
      </w:pPr>
      <w:r>
        <w:rPr>
          <w:sz w:val="22"/>
          <w:szCs w:val="22"/>
        </w:rPr>
        <w:t xml:space="preserve">Manage office operations, including ordering supplies, maintaining an organized workspace and office for efficient operations, and ensuring timely distribution of mail </w:t>
      </w:r>
    </w:p>
    <w:p w14:paraId="78F893F0" w14:textId="77777777" w:rsidR="009F60F1" w:rsidRDefault="00B07E97">
      <w:pPr>
        <w:numPr>
          <w:ilvl w:val="0"/>
          <w:numId w:val="7"/>
        </w:numPr>
        <w:tabs>
          <w:tab w:val="center" w:pos="4680"/>
          <w:tab w:val="right" w:pos="9360"/>
        </w:tabs>
        <w:rPr>
          <w:sz w:val="22"/>
          <w:szCs w:val="22"/>
        </w:rPr>
      </w:pPr>
      <w:r>
        <w:rPr>
          <w:sz w:val="22"/>
          <w:szCs w:val="22"/>
        </w:rPr>
        <w:t xml:space="preserve">Manage and maintain electronic and hardcopy records as required, including: </w:t>
      </w:r>
    </w:p>
    <w:p w14:paraId="735068E1" w14:textId="77777777" w:rsidR="009F60F1" w:rsidRDefault="00B07E97">
      <w:pPr>
        <w:numPr>
          <w:ilvl w:val="1"/>
          <w:numId w:val="7"/>
        </w:numPr>
        <w:tabs>
          <w:tab w:val="center" w:pos="4680"/>
          <w:tab w:val="right" w:pos="9360"/>
        </w:tabs>
        <w:rPr>
          <w:sz w:val="22"/>
          <w:szCs w:val="22"/>
        </w:rPr>
      </w:pPr>
      <w:r>
        <w:rPr>
          <w:sz w:val="22"/>
          <w:szCs w:val="22"/>
        </w:rPr>
        <w:t>Financial records to support the Bookkeeper Finance Committee, and Treasurer.</w:t>
      </w:r>
    </w:p>
    <w:p w14:paraId="6ED461F7" w14:textId="77777777" w:rsidR="009F60F1" w:rsidRDefault="00B07E97">
      <w:pPr>
        <w:numPr>
          <w:ilvl w:val="1"/>
          <w:numId w:val="7"/>
        </w:numPr>
        <w:tabs>
          <w:tab w:val="center" w:pos="4680"/>
          <w:tab w:val="right" w:pos="9360"/>
        </w:tabs>
        <w:rPr>
          <w:sz w:val="22"/>
          <w:szCs w:val="22"/>
        </w:rPr>
      </w:pPr>
      <w:r>
        <w:rPr>
          <w:sz w:val="22"/>
          <w:szCs w:val="22"/>
        </w:rPr>
        <w:t>Building maintenance and repairs to support the Buildings and Grounds Committee.</w:t>
      </w:r>
    </w:p>
    <w:p w14:paraId="64BF4607" w14:textId="77777777" w:rsidR="009F60F1" w:rsidRDefault="00B07E97">
      <w:pPr>
        <w:numPr>
          <w:ilvl w:val="1"/>
          <w:numId w:val="7"/>
        </w:numPr>
        <w:tabs>
          <w:tab w:val="center" w:pos="4680"/>
          <w:tab w:val="right" w:pos="9360"/>
        </w:tabs>
        <w:rPr>
          <w:sz w:val="22"/>
          <w:szCs w:val="22"/>
        </w:rPr>
      </w:pPr>
      <w:r>
        <w:rPr>
          <w:sz w:val="22"/>
          <w:szCs w:val="22"/>
        </w:rPr>
        <w:t xml:space="preserve">Vestry and committee records to support the Rector, Wardens, and other Vestry members. </w:t>
      </w:r>
    </w:p>
    <w:p w14:paraId="18EE59C8" w14:textId="77777777" w:rsidR="009F60F1" w:rsidRDefault="00B07E97">
      <w:pPr>
        <w:numPr>
          <w:ilvl w:val="0"/>
          <w:numId w:val="7"/>
        </w:numPr>
        <w:tabs>
          <w:tab w:val="center" w:pos="4680"/>
          <w:tab w:val="right" w:pos="9360"/>
        </w:tabs>
        <w:rPr>
          <w:sz w:val="22"/>
          <w:szCs w:val="22"/>
        </w:rPr>
      </w:pPr>
      <w:r>
        <w:rPr>
          <w:sz w:val="22"/>
          <w:szCs w:val="22"/>
        </w:rPr>
        <w:t>Respond to requests from in-person visitors to St. Stephen’s</w:t>
      </w:r>
    </w:p>
    <w:p w14:paraId="0AF6FBF7" w14:textId="77777777" w:rsidR="009F60F1" w:rsidRDefault="009F60F1">
      <w:pPr>
        <w:rPr>
          <w:b/>
          <w:sz w:val="22"/>
          <w:szCs w:val="22"/>
        </w:rPr>
      </w:pPr>
    </w:p>
    <w:p w14:paraId="402CEFF2" w14:textId="77777777" w:rsidR="009F60F1" w:rsidRDefault="00B07E97">
      <w:pPr>
        <w:rPr>
          <w:b/>
          <w:sz w:val="22"/>
          <w:szCs w:val="22"/>
        </w:rPr>
      </w:pPr>
      <w:r>
        <w:rPr>
          <w:b/>
          <w:sz w:val="22"/>
          <w:szCs w:val="22"/>
        </w:rPr>
        <w:t>Parish communications</w:t>
      </w:r>
    </w:p>
    <w:p w14:paraId="16FE001E" w14:textId="77777777" w:rsidR="009F60F1" w:rsidRDefault="00B07E97">
      <w:pPr>
        <w:numPr>
          <w:ilvl w:val="0"/>
          <w:numId w:val="1"/>
        </w:numPr>
        <w:rPr>
          <w:sz w:val="22"/>
          <w:szCs w:val="22"/>
        </w:rPr>
      </w:pPr>
      <w:r>
        <w:rPr>
          <w:sz w:val="22"/>
          <w:szCs w:val="22"/>
        </w:rPr>
        <w:t>Respond timely and appropriately to email, phone calls, and other communications from parish staff, parishioners, and diocesan staff.</w:t>
      </w:r>
    </w:p>
    <w:p w14:paraId="29573346" w14:textId="77777777" w:rsidR="009F60F1" w:rsidRDefault="00B07E97">
      <w:pPr>
        <w:numPr>
          <w:ilvl w:val="0"/>
          <w:numId w:val="5"/>
        </w:numPr>
      </w:pPr>
      <w:r>
        <w:rPr>
          <w:sz w:val="22"/>
          <w:szCs w:val="22"/>
        </w:rPr>
        <w:t>Publicize the activities, programs, and goals of St. Stephen’s, including: creating and editing the weekly newsletter and bulletin and responding to inquiries from parishioners and others connected to the church; in English and Spanish.</w:t>
      </w:r>
    </w:p>
    <w:p w14:paraId="1156DD00" w14:textId="77777777" w:rsidR="009F60F1" w:rsidRDefault="00B07E97">
      <w:pPr>
        <w:numPr>
          <w:ilvl w:val="0"/>
          <w:numId w:val="5"/>
        </w:numPr>
        <w:rPr>
          <w:sz w:val="22"/>
          <w:szCs w:val="22"/>
        </w:rPr>
      </w:pPr>
      <w:r>
        <w:rPr>
          <w:sz w:val="22"/>
          <w:szCs w:val="22"/>
        </w:rPr>
        <w:t>Assist with parish life tasks as needed, including organizing parish retreats and picnics, assisting the Rector with arranging for pastoral care, and preparing special mailings</w:t>
      </w:r>
    </w:p>
    <w:p w14:paraId="4C68F0F0" w14:textId="77777777" w:rsidR="009F60F1" w:rsidRDefault="00B07E97">
      <w:pPr>
        <w:numPr>
          <w:ilvl w:val="0"/>
          <w:numId w:val="5"/>
        </w:numPr>
      </w:pPr>
      <w:r>
        <w:rPr>
          <w:sz w:val="22"/>
          <w:szCs w:val="22"/>
        </w:rPr>
        <w:t>Provide translation services for monthly vestry meetings</w:t>
      </w:r>
    </w:p>
    <w:p w14:paraId="70EFF9E8" w14:textId="77777777" w:rsidR="009F60F1" w:rsidRDefault="009F60F1">
      <w:pPr>
        <w:rPr>
          <w:sz w:val="22"/>
          <w:szCs w:val="22"/>
        </w:rPr>
      </w:pPr>
    </w:p>
    <w:p w14:paraId="41532780" w14:textId="77777777" w:rsidR="009F60F1" w:rsidRDefault="00B07E97">
      <w:pPr>
        <w:rPr>
          <w:b/>
          <w:sz w:val="22"/>
          <w:szCs w:val="22"/>
        </w:rPr>
      </w:pPr>
      <w:r>
        <w:rPr>
          <w:b/>
          <w:sz w:val="22"/>
          <w:szCs w:val="22"/>
        </w:rPr>
        <w:t>Building space ministry operations</w:t>
      </w:r>
    </w:p>
    <w:p w14:paraId="2E1F3AD5" w14:textId="77777777" w:rsidR="009F60F1" w:rsidRDefault="00B07E97">
      <w:pPr>
        <w:numPr>
          <w:ilvl w:val="0"/>
          <w:numId w:val="3"/>
        </w:numPr>
      </w:pPr>
      <w:r>
        <w:rPr>
          <w:sz w:val="22"/>
          <w:szCs w:val="22"/>
        </w:rPr>
        <w:lastRenderedPageBreak/>
        <w:t>Establish and maintain working relationships with office space users at St. Stephen’s; resolve issues with current space users and assist in recruiting new space users when offices become vacant.</w:t>
      </w:r>
    </w:p>
    <w:p w14:paraId="7F20D557" w14:textId="77777777" w:rsidR="009F60F1" w:rsidRDefault="00B07E97">
      <w:pPr>
        <w:numPr>
          <w:ilvl w:val="0"/>
          <w:numId w:val="3"/>
        </w:numPr>
      </w:pPr>
      <w:r>
        <w:rPr>
          <w:sz w:val="22"/>
          <w:szCs w:val="22"/>
        </w:rPr>
        <w:t>Report and track building maintenance and repair needs and coordinate building repairs with the Buildings and Grounds committee.</w:t>
      </w:r>
    </w:p>
    <w:p w14:paraId="29A57440" w14:textId="77777777" w:rsidR="009F60F1" w:rsidRDefault="009F60F1">
      <w:pPr>
        <w:rPr>
          <w:sz w:val="22"/>
          <w:szCs w:val="22"/>
        </w:rPr>
      </w:pPr>
    </w:p>
    <w:tbl>
      <w:tblPr>
        <w:tblStyle w:val="a2"/>
        <w:tblW w:w="95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9F60F1" w14:paraId="2AAC3A7F" w14:textId="77777777">
        <w:tc>
          <w:tcPr>
            <w:tcW w:w="9576" w:type="dxa"/>
            <w:shd w:val="clear" w:color="auto" w:fill="E7EFFD"/>
          </w:tcPr>
          <w:p w14:paraId="4B6988A7" w14:textId="77777777" w:rsidR="009F60F1" w:rsidRDefault="00B07E97">
            <w:pPr>
              <w:rPr>
                <w:sz w:val="28"/>
                <w:szCs w:val="28"/>
              </w:rPr>
            </w:pPr>
            <w:r>
              <w:rPr>
                <w:sz w:val="28"/>
                <w:szCs w:val="28"/>
              </w:rPr>
              <w:t>Qualifications and Requirements</w:t>
            </w:r>
          </w:p>
        </w:tc>
      </w:tr>
    </w:tbl>
    <w:p w14:paraId="2C4CED15" w14:textId="77777777" w:rsidR="009F60F1" w:rsidRDefault="009F60F1">
      <w:pPr>
        <w:rPr>
          <w:sz w:val="22"/>
          <w:szCs w:val="22"/>
        </w:rPr>
      </w:pPr>
    </w:p>
    <w:p w14:paraId="1E301B64" w14:textId="77777777" w:rsidR="009F60F1" w:rsidRDefault="00B07E97">
      <w:pPr>
        <w:numPr>
          <w:ilvl w:val="0"/>
          <w:numId w:val="2"/>
        </w:numPr>
      </w:pPr>
      <w:r>
        <w:rPr>
          <w:sz w:val="22"/>
          <w:szCs w:val="22"/>
        </w:rPr>
        <w:t>Experience in administrative support and office management</w:t>
      </w:r>
    </w:p>
    <w:p w14:paraId="3697A039" w14:textId="77777777" w:rsidR="009F60F1" w:rsidRDefault="00B07E97">
      <w:pPr>
        <w:numPr>
          <w:ilvl w:val="0"/>
          <w:numId w:val="2"/>
        </w:numPr>
        <w:rPr>
          <w:sz w:val="22"/>
          <w:szCs w:val="22"/>
        </w:rPr>
      </w:pPr>
      <w:r>
        <w:rPr>
          <w:sz w:val="22"/>
          <w:szCs w:val="22"/>
        </w:rPr>
        <w:t>Fluency in written and spoken English and Spanish</w:t>
      </w:r>
    </w:p>
    <w:p w14:paraId="71EA7CD3" w14:textId="77777777" w:rsidR="009F60F1" w:rsidRDefault="00B07E97">
      <w:pPr>
        <w:numPr>
          <w:ilvl w:val="0"/>
          <w:numId w:val="2"/>
        </w:numPr>
        <w:rPr>
          <w:sz w:val="22"/>
          <w:szCs w:val="22"/>
        </w:rPr>
      </w:pPr>
      <w:r>
        <w:rPr>
          <w:sz w:val="22"/>
          <w:szCs w:val="22"/>
        </w:rPr>
        <w:t xml:space="preserve">Knowledge of MS Office (Word, Excel), Google Docs, Google Sheets, and other online office applications. </w:t>
      </w:r>
    </w:p>
    <w:p w14:paraId="4BC3ADDA" w14:textId="77777777" w:rsidR="009F60F1" w:rsidRDefault="00B07E97">
      <w:pPr>
        <w:numPr>
          <w:ilvl w:val="0"/>
          <w:numId w:val="2"/>
        </w:numPr>
        <w:tabs>
          <w:tab w:val="center" w:pos="4680"/>
          <w:tab w:val="right" w:pos="9360"/>
        </w:tabs>
        <w:rPr>
          <w:sz w:val="22"/>
          <w:szCs w:val="22"/>
        </w:rPr>
      </w:pPr>
      <w:r>
        <w:rPr>
          <w:sz w:val="22"/>
          <w:szCs w:val="22"/>
        </w:rPr>
        <w:t>Excellent filing and document management skills</w:t>
      </w:r>
    </w:p>
    <w:p w14:paraId="2CF16022" w14:textId="77777777" w:rsidR="009F60F1" w:rsidRDefault="00B07E97">
      <w:pPr>
        <w:numPr>
          <w:ilvl w:val="0"/>
          <w:numId w:val="2"/>
        </w:numPr>
        <w:rPr>
          <w:sz w:val="22"/>
          <w:szCs w:val="22"/>
        </w:rPr>
      </w:pPr>
      <w:r>
        <w:rPr>
          <w:sz w:val="22"/>
          <w:szCs w:val="22"/>
        </w:rPr>
        <w:t>Experience in working in a team and supervising others.</w:t>
      </w:r>
    </w:p>
    <w:p w14:paraId="4301CD52" w14:textId="77777777" w:rsidR="009F60F1" w:rsidRDefault="00B07E97">
      <w:pPr>
        <w:numPr>
          <w:ilvl w:val="0"/>
          <w:numId w:val="2"/>
        </w:numPr>
      </w:pPr>
      <w:r>
        <w:rPr>
          <w:sz w:val="22"/>
          <w:szCs w:val="22"/>
        </w:rPr>
        <w:t>Paid or unpaid experience with ministry or church operations preferred</w:t>
      </w:r>
    </w:p>
    <w:p w14:paraId="372E9BE1" w14:textId="77777777" w:rsidR="009F60F1" w:rsidRDefault="009F60F1">
      <w:pPr>
        <w:rPr>
          <w:sz w:val="22"/>
          <w:szCs w:val="22"/>
        </w:rPr>
      </w:pPr>
    </w:p>
    <w:tbl>
      <w:tblPr>
        <w:tblStyle w:val="a3"/>
        <w:tblW w:w="95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9F60F1" w14:paraId="456F4161" w14:textId="77777777">
        <w:tc>
          <w:tcPr>
            <w:tcW w:w="9576" w:type="dxa"/>
            <w:shd w:val="clear" w:color="auto" w:fill="E7EFFD"/>
          </w:tcPr>
          <w:p w14:paraId="121EDF75" w14:textId="77777777" w:rsidR="009F60F1" w:rsidRDefault="00B07E97">
            <w:pPr>
              <w:rPr>
                <w:sz w:val="28"/>
                <w:szCs w:val="28"/>
              </w:rPr>
            </w:pPr>
            <w:r>
              <w:rPr>
                <w:sz w:val="28"/>
                <w:szCs w:val="28"/>
              </w:rPr>
              <w:t>Compensation</w:t>
            </w:r>
          </w:p>
        </w:tc>
      </w:tr>
    </w:tbl>
    <w:p w14:paraId="582BF0B7" w14:textId="77777777" w:rsidR="009F60F1" w:rsidRDefault="009F60F1">
      <w:pPr>
        <w:rPr>
          <w:sz w:val="22"/>
          <w:szCs w:val="22"/>
        </w:rPr>
      </w:pPr>
    </w:p>
    <w:p w14:paraId="28BE8B73" w14:textId="77777777" w:rsidR="009F60F1" w:rsidRDefault="00B07E97">
      <w:pPr>
        <w:widowControl w:val="0"/>
        <w:ind w:right="1082"/>
        <w:rPr>
          <w:sz w:val="22"/>
          <w:szCs w:val="22"/>
        </w:rPr>
      </w:pPr>
      <w:r>
        <w:rPr>
          <w:sz w:val="22"/>
          <w:szCs w:val="22"/>
        </w:rPr>
        <w:t>Hours</w:t>
      </w:r>
    </w:p>
    <w:p w14:paraId="30F894FE" w14:textId="77777777" w:rsidR="009F60F1" w:rsidRDefault="00B07E97">
      <w:pPr>
        <w:widowControl w:val="0"/>
        <w:numPr>
          <w:ilvl w:val="0"/>
          <w:numId w:val="6"/>
        </w:numPr>
        <w:ind w:right="1082"/>
      </w:pPr>
      <w:r>
        <w:rPr>
          <w:sz w:val="22"/>
          <w:szCs w:val="22"/>
        </w:rPr>
        <w:t>Part-time position, no more than 28 hours a week</w:t>
      </w:r>
    </w:p>
    <w:p w14:paraId="4B78A26C" w14:textId="77777777" w:rsidR="009F60F1" w:rsidRDefault="00B07E97">
      <w:pPr>
        <w:numPr>
          <w:ilvl w:val="0"/>
          <w:numId w:val="6"/>
        </w:numPr>
        <w:jc w:val="both"/>
        <w:rPr>
          <w:sz w:val="22"/>
          <w:szCs w:val="22"/>
        </w:rPr>
      </w:pPr>
      <w:r>
        <w:rPr>
          <w:sz w:val="22"/>
          <w:szCs w:val="22"/>
        </w:rPr>
        <w:t>Additional availability</w:t>
      </w:r>
      <w:r>
        <w:rPr>
          <w:sz w:val="22"/>
          <w:szCs w:val="22"/>
        </w:rPr>
        <w:t xml:space="preserve"> may be required for some Saturdays, Sundays, and Vestry meetings (with compensatory time off)</w:t>
      </w:r>
    </w:p>
    <w:p w14:paraId="6DFBF461" w14:textId="77777777" w:rsidR="009F60F1" w:rsidRDefault="009F60F1">
      <w:pPr>
        <w:widowControl w:val="0"/>
        <w:ind w:right="1082"/>
        <w:rPr>
          <w:sz w:val="22"/>
          <w:szCs w:val="22"/>
        </w:rPr>
      </w:pPr>
    </w:p>
    <w:p w14:paraId="75DB23B2" w14:textId="77777777" w:rsidR="009F60F1" w:rsidRDefault="00B07E97">
      <w:pPr>
        <w:widowControl w:val="0"/>
        <w:ind w:right="1082"/>
        <w:rPr>
          <w:sz w:val="22"/>
          <w:szCs w:val="22"/>
        </w:rPr>
      </w:pPr>
      <w:r>
        <w:rPr>
          <w:sz w:val="22"/>
          <w:szCs w:val="22"/>
        </w:rPr>
        <w:t>Compensation and Benefits</w:t>
      </w:r>
    </w:p>
    <w:p w14:paraId="72F56A9B" w14:textId="77777777" w:rsidR="009F60F1" w:rsidRDefault="00B07E97">
      <w:pPr>
        <w:widowControl w:val="0"/>
        <w:numPr>
          <w:ilvl w:val="0"/>
          <w:numId w:val="4"/>
        </w:numPr>
        <w:ind w:right="1082"/>
      </w:pPr>
      <w:r>
        <w:rPr>
          <w:sz w:val="22"/>
          <w:szCs w:val="22"/>
        </w:rPr>
        <w:t>Salaried position in range of $30,000 to $42,000 annually, depending on experience</w:t>
      </w:r>
    </w:p>
    <w:p w14:paraId="4C07C1C1" w14:textId="77777777" w:rsidR="009F60F1" w:rsidRDefault="00B07E97">
      <w:pPr>
        <w:widowControl w:val="0"/>
        <w:numPr>
          <w:ilvl w:val="0"/>
          <w:numId w:val="4"/>
        </w:numPr>
        <w:ind w:right="1082"/>
      </w:pPr>
      <w:r>
        <w:rPr>
          <w:sz w:val="22"/>
          <w:szCs w:val="22"/>
        </w:rPr>
        <w:t xml:space="preserve">2 </w:t>
      </w:r>
      <w:proofErr w:type="spellStart"/>
      <w:r>
        <w:rPr>
          <w:sz w:val="22"/>
          <w:szCs w:val="22"/>
        </w:rPr>
        <w:t>weeks vacation</w:t>
      </w:r>
      <w:proofErr w:type="spellEnd"/>
      <w:r>
        <w:rPr>
          <w:sz w:val="22"/>
          <w:szCs w:val="22"/>
        </w:rPr>
        <w:t xml:space="preserve"> per year and holidays</w:t>
      </w:r>
    </w:p>
    <w:p w14:paraId="1A151AF3" w14:textId="67168870" w:rsidR="009F60F1" w:rsidRPr="00A60D05" w:rsidRDefault="00B07E97" w:rsidP="00A60D05">
      <w:pPr>
        <w:widowControl w:val="0"/>
        <w:numPr>
          <w:ilvl w:val="0"/>
          <w:numId w:val="4"/>
        </w:numPr>
        <w:ind w:right="1082"/>
      </w:pPr>
      <w:r>
        <w:rPr>
          <w:sz w:val="22"/>
          <w:szCs w:val="22"/>
        </w:rPr>
        <w:t>No health-care or pension benefits</w:t>
      </w:r>
    </w:p>
    <w:p w14:paraId="36B79A3E" w14:textId="77777777" w:rsidR="009F60F1" w:rsidRDefault="009F60F1">
      <w:pPr>
        <w:rPr>
          <w:sz w:val="22"/>
          <w:szCs w:val="22"/>
        </w:rPr>
      </w:pPr>
    </w:p>
    <w:tbl>
      <w:tblPr>
        <w:tblStyle w:val="a4"/>
        <w:tblW w:w="95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9F60F1" w14:paraId="2596D11B" w14:textId="77777777">
        <w:tc>
          <w:tcPr>
            <w:tcW w:w="9576" w:type="dxa"/>
            <w:shd w:val="clear" w:color="auto" w:fill="E7EFFD"/>
          </w:tcPr>
          <w:p w14:paraId="3CA51EAE" w14:textId="77777777" w:rsidR="009F60F1" w:rsidRDefault="00B07E97">
            <w:pPr>
              <w:rPr>
                <w:sz w:val="28"/>
                <w:szCs w:val="28"/>
              </w:rPr>
            </w:pPr>
            <w:r>
              <w:rPr>
                <w:sz w:val="28"/>
                <w:szCs w:val="28"/>
              </w:rPr>
              <w:t>About St. Stephen’s and the Incarnation</w:t>
            </w:r>
          </w:p>
        </w:tc>
      </w:tr>
    </w:tbl>
    <w:p w14:paraId="25E0AEC2" w14:textId="77777777" w:rsidR="009F60F1" w:rsidRDefault="009F60F1">
      <w:pPr>
        <w:widowControl w:val="0"/>
        <w:ind w:right="1082"/>
        <w:rPr>
          <w:sz w:val="22"/>
          <w:szCs w:val="22"/>
        </w:rPr>
      </w:pPr>
    </w:p>
    <w:p w14:paraId="379D19ED" w14:textId="77777777" w:rsidR="009F60F1" w:rsidRDefault="00B07E97">
      <w:pPr>
        <w:widowControl w:val="0"/>
        <w:ind w:right="-90"/>
        <w:rPr>
          <w:sz w:val="22"/>
          <w:szCs w:val="22"/>
        </w:rPr>
      </w:pPr>
      <w:r>
        <w:rPr>
          <w:sz w:val="22"/>
          <w:szCs w:val="22"/>
        </w:rPr>
        <w:t>The Church of St. Stephen and the Incarnation (St. Stephen’s for short) is a congregation of the Episcopal Diocese of Washington that has been established in the Mount Pleasant and Columbia Heights neighborhoods for over 100 years. We are proud of our legacy of being at the forefront of change in the Episcopal Church, including being the first church where a female priest celebrated the Eucharist. Today, our congregation includes more than 200 members attending English and Spanish worship services, with lea</w:t>
      </w:r>
      <w:r>
        <w:rPr>
          <w:sz w:val="22"/>
          <w:szCs w:val="22"/>
        </w:rPr>
        <w:t>dership provided by its Rector, an ordained minister chosen by the congregation, and the Vestry, its elected board of directors. Our building is also an important community hub, providing office space for nonprofit organizations with local, national, and international missions, as well as providing event space for community groups and individuals to hold meetings, cultural events, and celebrations.</w:t>
      </w:r>
    </w:p>
    <w:sectPr w:rsidR="009F60F1">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E20DB" w14:textId="77777777" w:rsidR="00B07E97" w:rsidRDefault="00B07E97">
      <w:r>
        <w:separator/>
      </w:r>
    </w:p>
  </w:endnote>
  <w:endnote w:type="continuationSeparator" w:id="0">
    <w:p w14:paraId="115907E2" w14:textId="77777777" w:rsidR="00B07E97" w:rsidRDefault="00B07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6A092" w14:textId="77777777" w:rsidR="009F60F1" w:rsidRDefault="00B07E97">
    <w:pPr>
      <w:pBdr>
        <w:top w:val="nil"/>
        <w:left w:val="nil"/>
        <w:bottom w:val="nil"/>
        <w:right w:val="nil"/>
        <w:between w:val="nil"/>
      </w:pBdr>
      <w:tabs>
        <w:tab w:val="center" w:pos="4680"/>
        <w:tab w:val="right" w:pos="9360"/>
      </w:tabs>
      <w:rPr>
        <w:color w:val="000000"/>
        <w:sz w:val="20"/>
        <w:szCs w:val="20"/>
      </w:rPr>
    </w:pPr>
    <w:r>
      <w:rPr>
        <w:color w:val="000000"/>
        <w:sz w:val="20"/>
        <w:szCs w:val="20"/>
      </w:rPr>
      <w:t>rev. 6/202</w:t>
    </w:r>
    <w:r>
      <w:rPr>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AF7B7" w14:textId="77777777" w:rsidR="00B07E97" w:rsidRDefault="00B07E97">
      <w:r>
        <w:separator/>
      </w:r>
    </w:p>
  </w:footnote>
  <w:footnote w:type="continuationSeparator" w:id="0">
    <w:p w14:paraId="64ADB07F" w14:textId="77777777" w:rsidR="00B07E97" w:rsidRDefault="00B07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323"/>
    <w:multiLevelType w:val="multilevel"/>
    <w:tmpl w:val="91305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A21E77"/>
    <w:multiLevelType w:val="multilevel"/>
    <w:tmpl w:val="0358B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7965872"/>
    <w:multiLevelType w:val="multilevel"/>
    <w:tmpl w:val="BB36A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26A3A4A"/>
    <w:multiLevelType w:val="multilevel"/>
    <w:tmpl w:val="EF2881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08C055E"/>
    <w:multiLevelType w:val="multilevel"/>
    <w:tmpl w:val="37FE5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64E72EF"/>
    <w:multiLevelType w:val="multilevel"/>
    <w:tmpl w:val="09B60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B8D1B0D"/>
    <w:multiLevelType w:val="multilevel"/>
    <w:tmpl w:val="1180D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03436705">
    <w:abstractNumId w:val="0"/>
  </w:num>
  <w:num w:numId="2" w16cid:durableId="1802532466">
    <w:abstractNumId w:val="6"/>
  </w:num>
  <w:num w:numId="3" w16cid:durableId="1763447387">
    <w:abstractNumId w:val="2"/>
  </w:num>
  <w:num w:numId="4" w16cid:durableId="1060328265">
    <w:abstractNumId w:val="3"/>
  </w:num>
  <w:num w:numId="5" w16cid:durableId="14767887">
    <w:abstractNumId w:val="5"/>
  </w:num>
  <w:num w:numId="6" w16cid:durableId="1723022886">
    <w:abstractNumId w:val="4"/>
  </w:num>
  <w:num w:numId="7" w16cid:durableId="341933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0F1"/>
    <w:rsid w:val="00260F6D"/>
    <w:rsid w:val="00950CCB"/>
    <w:rsid w:val="009F60F1"/>
    <w:rsid w:val="00A60D05"/>
    <w:rsid w:val="00B07E97"/>
    <w:rsid w:val="00BD4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F780E"/>
  <w15:docId w15:val="{96D9949B-1542-4DF5-BDA1-798F0C95D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08" w:type="dxa"/>
        <w:bottom w:w="0" w:type="dxa"/>
        <w:right w:w="108" w:type="dxa"/>
      </w:tblCellMar>
    </w:tblPr>
  </w:style>
  <w:style w:type="table" w:customStyle="1" w:styleId="a2">
    <w:basedOn w:val="TableNormal0"/>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08" w:type="dxa"/>
        <w:bottom w:w="0" w:type="dxa"/>
        <w:right w:w="108" w:type="dxa"/>
      </w:tblCellMar>
    </w:tblPr>
  </w:style>
  <w:style w:type="table" w:customStyle="1" w:styleId="a4">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3768</Characters>
  <Application>Microsoft Office Word</Application>
  <DocSecurity>0</DocSecurity>
  <Lines>31</Lines>
  <Paragraphs>8</Paragraphs>
  <ScaleCrop>false</ScaleCrop>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 SSI/SEE</dc:creator>
  <cp:lastModifiedBy>Staff SSI/SEE</cp:lastModifiedBy>
  <cp:revision>2</cp:revision>
  <cp:lastPrinted>2025-09-22T19:31:00Z</cp:lastPrinted>
  <dcterms:created xsi:type="dcterms:W3CDTF">2025-09-22T20:04:00Z</dcterms:created>
  <dcterms:modified xsi:type="dcterms:W3CDTF">2025-09-22T20:04:00Z</dcterms:modified>
</cp:coreProperties>
</file>